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BEF00" w14:textId="77777777" w:rsidR="008C71DB" w:rsidRDefault="008C71DB">
      <w:pPr>
        <w:pStyle w:val="Body"/>
        <w:spacing w:line="360" w:lineRule="auto"/>
        <w:rPr>
          <w:rFonts w:ascii="Arial" w:eastAsia="Arial" w:hAnsi="Arial" w:cs="Arial"/>
        </w:rPr>
      </w:pPr>
      <w:bookmarkStart w:id="0" w:name="_GoBack"/>
      <w:bookmarkEnd w:id="0"/>
    </w:p>
    <w:p w14:paraId="071E4E01" w14:textId="77777777" w:rsidR="008C71DB" w:rsidRDefault="00157C72">
      <w:pPr>
        <w:pStyle w:val="Body"/>
        <w:spacing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References</w:t>
      </w:r>
    </w:p>
    <w:p w14:paraId="3600026B" w14:textId="77777777" w:rsidR="008C71DB" w:rsidRDefault="00157C7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1. </w:t>
      </w:r>
      <w:hyperlink r:id="rId8" w:history="1">
        <w:r>
          <w:rPr>
            <w:rStyle w:val="Hyperlink0"/>
            <w:rFonts w:ascii="Arial" w:hAnsi="Arial"/>
          </w:rPr>
          <w:t>http://www.health.nsw.gov.au/hsnsw/Publications/chief-health-officers-report-2017.pdf</w:t>
        </w:r>
      </w:hyperlink>
    </w:p>
    <w:p w14:paraId="3461D779" w14:textId="77777777" w:rsidR="008C71DB" w:rsidRDefault="008C71DB">
      <w:pPr>
        <w:pStyle w:val="Body"/>
        <w:spacing w:line="360" w:lineRule="auto"/>
        <w:rPr>
          <w:rFonts w:ascii="Arial" w:eastAsia="Arial" w:hAnsi="Arial" w:cs="Arial"/>
        </w:rPr>
      </w:pPr>
    </w:p>
    <w:p w14:paraId="6CDC45DA" w14:textId="77777777" w:rsidR="008C71DB" w:rsidRDefault="00157C7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2. </w:t>
      </w:r>
      <w:hyperlink r:id="rId9" w:history="1">
        <w:r>
          <w:rPr>
            <w:rStyle w:val="Hyperlink0"/>
            <w:rFonts w:ascii="Arial" w:hAnsi="Arial"/>
          </w:rPr>
          <w:t>https://www.rch.org.au/uploadedFiles/Main/Content/ccch/151014_Evidence-review-early-childhood-development-and-the-social-determinants-of-health-inequities_Sept2015.pdf</w:t>
        </w:r>
      </w:hyperlink>
    </w:p>
    <w:p w14:paraId="16E59DD1" w14:textId="77777777" w:rsidR="008C71DB" w:rsidRDefault="00EA0D8B">
      <w:pPr>
        <w:pStyle w:val="Body"/>
        <w:spacing w:line="360" w:lineRule="auto"/>
        <w:rPr>
          <w:rFonts w:ascii="Arial" w:eastAsia="Arial" w:hAnsi="Arial" w:cs="Arial"/>
        </w:rPr>
      </w:pPr>
      <w:hyperlink r:id="rId10" w:history="1">
        <w:r w:rsidR="00157C72">
          <w:rPr>
            <w:rStyle w:val="Hyperlink0"/>
            <w:rFonts w:ascii="Arial" w:hAnsi="Arial"/>
          </w:rPr>
          <w:t>https://www.eatforhealth.gov.au/sites/default/files/files/eatingwell/efh_food_label_example_130621.pdf</w:t>
        </w:r>
      </w:hyperlink>
    </w:p>
    <w:p w14:paraId="3CF2D8B6" w14:textId="77777777" w:rsidR="008C71DB" w:rsidRDefault="008C71DB">
      <w:pPr>
        <w:pStyle w:val="Body"/>
        <w:spacing w:line="360" w:lineRule="auto"/>
        <w:rPr>
          <w:rFonts w:ascii="Arial" w:eastAsia="Arial" w:hAnsi="Arial" w:cs="Arial"/>
        </w:rPr>
      </w:pPr>
    </w:p>
    <w:p w14:paraId="341E22DE" w14:textId="77777777" w:rsidR="008C71DB" w:rsidRDefault="00157C7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3. </w:t>
      </w:r>
      <w:hyperlink r:id="rId11" w:history="1">
        <w:r>
          <w:rPr>
            <w:rStyle w:val="Hyperlink0"/>
            <w:rFonts w:ascii="Arial" w:hAnsi="Arial"/>
          </w:rPr>
          <w:t>http://nutritiondata.self.com/facts/fruits-and-fruit-juices/1971/2</w:t>
        </w:r>
      </w:hyperlink>
    </w:p>
    <w:p w14:paraId="0FB78278" w14:textId="77777777" w:rsidR="008C71DB" w:rsidRDefault="008C71DB">
      <w:pPr>
        <w:pStyle w:val="Body"/>
        <w:spacing w:line="360" w:lineRule="auto"/>
        <w:rPr>
          <w:rFonts w:ascii="Arial" w:eastAsia="Arial" w:hAnsi="Arial" w:cs="Arial"/>
        </w:rPr>
      </w:pPr>
    </w:p>
    <w:p w14:paraId="025A77CC" w14:textId="77777777" w:rsidR="008C71DB" w:rsidRDefault="00157C7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4. </w:t>
      </w:r>
      <w:hyperlink r:id="rId12" w:history="1">
        <w:r>
          <w:rPr>
            <w:rStyle w:val="Hyperlink0"/>
            <w:rFonts w:ascii="Arial" w:hAnsi="Arial"/>
          </w:rPr>
          <w:t>https://www.ncbi.nlm.nih.gov/pubmed/24747044</w:t>
        </w:r>
      </w:hyperlink>
    </w:p>
    <w:p w14:paraId="1FC39945" w14:textId="77777777" w:rsidR="008C71DB" w:rsidRDefault="008C71DB">
      <w:pPr>
        <w:pStyle w:val="Body"/>
        <w:spacing w:line="360" w:lineRule="auto"/>
        <w:rPr>
          <w:rFonts w:ascii="Arial" w:eastAsia="Arial" w:hAnsi="Arial" w:cs="Arial"/>
        </w:rPr>
      </w:pPr>
    </w:p>
    <w:p w14:paraId="000F1993" w14:textId="77777777" w:rsidR="008C71DB" w:rsidRDefault="00157C7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5. </w:t>
      </w:r>
      <w:hyperlink r:id="rId13" w:anchor="page_scan_tab_contents" w:history="1">
        <w:r>
          <w:rPr>
            <w:rStyle w:val="Hyperlink0"/>
            <w:rFonts w:ascii="Arial" w:hAnsi="Arial"/>
          </w:rPr>
          <w:t>http://www.jstor.org/stable/10.1086/677224?seq=1#page_scan_tab_contents</w:t>
        </w:r>
      </w:hyperlink>
    </w:p>
    <w:p w14:paraId="0562CB0E" w14:textId="77777777" w:rsidR="008C71DB" w:rsidRDefault="008C71DB">
      <w:pPr>
        <w:pStyle w:val="Body"/>
        <w:spacing w:line="360" w:lineRule="auto"/>
        <w:rPr>
          <w:rFonts w:ascii="Arial" w:eastAsia="Arial" w:hAnsi="Arial" w:cs="Arial"/>
        </w:rPr>
      </w:pPr>
    </w:p>
    <w:p w14:paraId="323207B9" w14:textId="77777777" w:rsidR="008C71DB" w:rsidRDefault="00157C72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6. </w:t>
      </w:r>
      <w:hyperlink r:id="rId14" w:history="1">
        <w:r>
          <w:rPr>
            <w:rStyle w:val="Hyperlink0"/>
            <w:rFonts w:ascii="Arial" w:hAnsi="Arial"/>
          </w:rPr>
          <w:t>https://www.ncbi.nlm.nih.gov/pmc/articles/PMC4796330/</w:t>
        </w:r>
      </w:hyperlink>
    </w:p>
    <w:p w14:paraId="34CE0A41" w14:textId="77777777" w:rsidR="008C71DB" w:rsidRDefault="008C71DB">
      <w:pPr>
        <w:pStyle w:val="Body"/>
        <w:spacing w:line="360" w:lineRule="auto"/>
        <w:rPr>
          <w:rFonts w:ascii="Arial" w:eastAsia="Arial" w:hAnsi="Arial" w:cs="Arial"/>
        </w:rPr>
      </w:pPr>
    </w:p>
    <w:p w14:paraId="62EBF3C5" w14:textId="77777777" w:rsidR="008C71DB" w:rsidRDefault="008C71DB">
      <w:pPr>
        <w:pStyle w:val="Body"/>
        <w:spacing w:line="360" w:lineRule="auto"/>
      </w:pPr>
    </w:p>
    <w:sectPr w:rsidR="008C71DB" w:rsidSect="00EA0D8B">
      <w:headerReference w:type="default" r:id="rId15"/>
      <w:footerReference w:type="default" r:id="rId1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8A12B" w14:textId="77777777" w:rsidR="00D03232" w:rsidRDefault="00D03232">
      <w:r>
        <w:separator/>
      </w:r>
    </w:p>
  </w:endnote>
  <w:endnote w:type="continuationSeparator" w:id="0">
    <w:p w14:paraId="2946DB82" w14:textId="77777777" w:rsidR="00D03232" w:rsidRDefault="00D0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9F23F" w14:textId="77777777" w:rsidR="00D03232" w:rsidRDefault="00D0323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7CC1D" w14:textId="77777777" w:rsidR="00D03232" w:rsidRDefault="00D03232">
      <w:r>
        <w:separator/>
      </w:r>
    </w:p>
  </w:footnote>
  <w:footnote w:type="continuationSeparator" w:id="0">
    <w:p w14:paraId="110FFD37" w14:textId="77777777" w:rsidR="00D03232" w:rsidRDefault="00D03232">
      <w:r>
        <w:continuationSeparator/>
      </w:r>
    </w:p>
  </w:footnote>
  <w:footnote w:type="continuationNotice" w:id="1">
    <w:p w14:paraId="6B699379" w14:textId="77777777" w:rsidR="00D03232" w:rsidRDefault="00D0323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2F646" w14:textId="77777777" w:rsidR="00D03232" w:rsidRDefault="00D0323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980"/>
    <w:multiLevelType w:val="hybridMultilevel"/>
    <w:tmpl w:val="E2C06E68"/>
    <w:styleLink w:val="BulletBig"/>
    <w:lvl w:ilvl="0" w:tplc="0220C62E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7D467B5E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3D623670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ECD8BBF2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DFCAFA1C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C270DA96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3270405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B55AF12C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A46E8E2E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>
    <w:nsid w:val="0E063E59"/>
    <w:multiLevelType w:val="hybridMultilevel"/>
    <w:tmpl w:val="307C8930"/>
    <w:lvl w:ilvl="0" w:tplc="0C090001">
      <w:start w:val="1"/>
      <w:numFmt w:val="bullet"/>
      <w:lvlText w:val=""/>
      <w:lvlJc w:val="left"/>
      <w:pPr>
        <w:ind w:left="240" w:hanging="24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1949C1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2966732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90208AE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F5E02BC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98D0D742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989C2ECC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CCAA101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1280FB7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>
    <w:nsid w:val="23650005"/>
    <w:multiLevelType w:val="hybridMultilevel"/>
    <w:tmpl w:val="E7D69598"/>
    <w:styleLink w:val="Numbered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E29D8C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C2A7C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A22462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848B2E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36C0BA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74D41E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38ABE2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FE4C3A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89F2E34"/>
    <w:multiLevelType w:val="hybridMultilevel"/>
    <w:tmpl w:val="E2C06E68"/>
    <w:numStyleLink w:val="BulletBig"/>
  </w:abstractNum>
  <w:abstractNum w:abstractNumId="4">
    <w:nsid w:val="63AF7331"/>
    <w:multiLevelType w:val="hybridMultilevel"/>
    <w:tmpl w:val="D8F014C8"/>
    <w:numStyleLink w:val="Dash"/>
  </w:abstractNum>
  <w:abstractNum w:abstractNumId="5">
    <w:nsid w:val="68D73C5D"/>
    <w:multiLevelType w:val="hybridMultilevel"/>
    <w:tmpl w:val="D8F014C8"/>
    <w:styleLink w:val="Dash"/>
    <w:lvl w:ilvl="0" w:tplc="A5FAED1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4B0EF03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B5B8ECE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6FA444B0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81BC68A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ACB41C0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AC89B4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03C7D3E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124E8D5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6">
    <w:nsid w:val="74146C89"/>
    <w:multiLevelType w:val="hybridMultilevel"/>
    <w:tmpl w:val="E7D69598"/>
    <w:numStyleLink w:val="Numbered"/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ichael Gladkoff">
    <w15:presenceInfo w15:providerId="None" w15:userId="Michael Gladkoff"/>
  </w15:person>
  <w15:person w15:author="Naomi Twigden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DB"/>
    <w:rsid w:val="00131DAF"/>
    <w:rsid w:val="00157C72"/>
    <w:rsid w:val="003163F4"/>
    <w:rsid w:val="00441DA0"/>
    <w:rsid w:val="005709E1"/>
    <w:rsid w:val="00571495"/>
    <w:rsid w:val="00576597"/>
    <w:rsid w:val="007653FD"/>
    <w:rsid w:val="008C71DB"/>
    <w:rsid w:val="00D03232"/>
    <w:rsid w:val="00EA0D8B"/>
    <w:rsid w:val="01716F46"/>
    <w:rsid w:val="032F98AF"/>
    <w:rsid w:val="03F3B83F"/>
    <w:rsid w:val="040213E9"/>
    <w:rsid w:val="0433DB9A"/>
    <w:rsid w:val="04A9E8C0"/>
    <w:rsid w:val="05D26E82"/>
    <w:rsid w:val="0A1A97C2"/>
    <w:rsid w:val="0C4B48F7"/>
    <w:rsid w:val="0CC320A2"/>
    <w:rsid w:val="0F1ED203"/>
    <w:rsid w:val="11C3696C"/>
    <w:rsid w:val="13019F3D"/>
    <w:rsid w:val="13B84445"/>
    <w:rsid w:val="1577FACA"/>
    <w:rsid w:val="16C3AA58"/>
    <w:rsid w:val="17EDD5BF"/>
    <w:rsid w:val="1CEFCEDC"/>
    <w:rsid w:val="1D89E547"/>
    <w:rsid w:val="1E8A18E2"/>
    <w:rsid w:val="1EB503DE"/>
    <w:rsid w:val="1F673F11"/>
    <w:rsid w:val="226F017B"/>
    <w:rsid w:val="234F26E5"/>
    <w:rsid w:val="263BEE79"/>
    <w:rsid w:val="26E8A6FC"/>
    <w:rsid w:val="295EF648"/>
    <w:rsid w:val="3293BCDF"/>
    <w:rsid w:val="347CC44E"/>
    <w:rsid w:val="35658F33"/>
    <w:rsid w:val="3629CF86"/>
    <w:rsid w:val="37939A87"/>
    <w:rsid w:val="38641EFC"/>
    <w:rsid w:val="39303FC9"/>
    <w:rsid w:val="3ADE584C"/>
    <w:rsid w:val="3BD3207A"/>
    <w:rsid w:val="3D603B22"/>
    <w:rsid w:val="40EE6043"/>
    <w:rsid w:val="41410CAF"/>
    <w:rsid w:val="44104211"/>
    <w:rsid w:val="460C3494"/>
    <w:rsid w:val="4688D817"/>
    <w:rsid w:val="47366AEF"/>
    <w:rsid w:val="4B071393"/>
    <w:rsid w:val="4B880D90"/>
    <w:rsid w:val="4D490418"/>
    <w:rsid w:val="5193FAD0"/>
    <w:rsid w:val="5DF9BC62"/>
    <w:rsid w:val="5E6E9EB5"/>
    <w:rsid w:val="601A6DC1"/>
    <w:rsid w:val="61B7197E"/>
    <w:rsid w:val="670A3B50"/>
    <w:rsid w:val="690DCE40"/>
    <w:rsid w:val="6B2655AB"/>
    <w:rsid w:val="70307E04"/>
    <w:rsid w:val="73FB25D7"/>
    <w:rsid w:val="769BF64A"/>
    <w:rsid w:val="777336E1"/>
    <w:rsid w:val="7B57A8C5"/>
    <w:rsid w:val="7F229FE3"/>
    <w:rsid w:val="7FE1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F4F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customStyle="1" w:styleId="Footnote">
    <w:name w:val="Footnote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umbered">
    <w:name w:val="Numbered"/>
    <w:pPr>
      <w:numPr>
        <w:numId w:val="3"/>
      </w:numPr>
    </w:pPr>
  </w:style>
  <w:style w:type="numbering" w:customStyle="1" w:styleId="Dash">
    <w:name w:val="Dash"/>
    <w:pPr>
      <w:numPr>
        <w:numId w:val="5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F4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customStyle="1" w:styleId="Footnote">
    <w:name w:val="Footnote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umbered">
    <w:name w:val="Numbered"/>
    <w:pPr>
      <w:numPr>
        <w:numId w:val="3"/>
      </w:numPr>
    </w:pPr>
  </w:style>
  <w:style w:type="numbering" w:customStyle="1" w:styleId="Dash">
    <w:name w:val="Dash"/>
    <w:pPr>
      <w:numPr>
        <w:numId w:val="5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F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nutritiondata.self.com/facts/fruits-and-fruit-juices/1971/2" TargetMode="External"/><Relationship Id="rId12" Type="http://schemas.openxmlformats.org/officeDocument/2006/relationships/hyperlink" Target="https://www.ncbi.nlm.nih.gov/pubmed/24747044" TargetMode="External"/><Relationship Id="rId13" Type="http://schemas.openxmlformats.org/officeDocument/2006/relationships/hyperlink" Target="http://www.jstor.org/stable/10.1086/677224?seq=1" TargetMode="External"/><Relationship Id="rId14" Type="http://schemas.openxmlformats.org/officeDocument/2006/relationships/hyperlink" Target="https://www.ncbi.nlm.nih.gov/pmc/articles/PMC4796330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ealth.nsw.gov.au/hsnsw/Publications/chief-health-officers-report-2017.pdf" TargetMode="External"/><Relationship Id="rId9" Type="http://schemas.openxmlformats.org/officeDocument/2006/relationships/hyperlink" Target="https://www.rch.org.au/uploadedFiles/Main/Content/ccch/151014_Evidence-review-early-childhood-development-and-the-social-determinants-of-health-inequities_Sept2015.pdf" TargetMode="External"/><Relationship Id="rId10" Type="http://schemas.openxmlformats.org/officeDocument/2006/relationships/hyperlink" Target="https://www.eatforhealth.gov.au/sites/default/files/files/eatingwell/efh_food_label_example_130621.pdf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1144</Characters>
  <Application>Microsoft Macintosh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Vergakis</cp:lastModifiedBy>
  <cp:revision>1</cp:revision>
  <dcterms:created xsi:type="dcterms:W3CDTF">2018-01-16T23:13:00Z</dcterms:created>
  <dcterms:modified xsi:type="dcterms:W3CDTF">2018-02-27T23:55:00Z</dcterms:modified>
</cp:coreProperties>
</file>